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A571E" w14:textId="77777777" w:rsidR="00AB22D1" w:rsidRPr="006660AD" w:rsidRDefault="00AB22D1" w:rsidP="00AB22D1">
      <w:pPr>
        <w:jc w:val="right"/>
      </w:pP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0BCF3F5" wp14:editId="3BE7C88F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8" name="Рисунок 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5E586" wp14:editId="6B431BC5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2BDE4" w14:textId="77777777" w:rsidR="00AB22D1" w:rsidRDefault="00AB22D1" w:rsidP="00AB22D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010B8463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31E2720E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573E5460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0D37D702" w14:textId="77777777" w:rsidR="00AB22D1" w:rsidRPr="00DC2C11" w:rsidRDefault="00AB22D1" w:rsidP="00AB22D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324027B7" w14:textId="77777777" w:rsidR="00AB22D1" w:rsidRPr="00AC6A50" w:rsidRDefault="00AB22D1" w:rsidP="00AB22D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24075F7" w14:textId="77777777" w:rsidR="00AB22D1" w:rsidRPr="00AC6A50" w:rsidRDefault="00AB22D1" w:rsidP="00AB22D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5DFA6071" w14:textId="77777777" w:rsidR="00AB22D1" w:rsidRPr="00AC6A50" w:rsidRDefault="00AB22D1" w:rsidP="00AB22D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952B57A" w14:textId="77777777" w:rsidR="00AB22D1" w:rsidRPr="00AC6A50" w:rsidRDefault="00AB22D1" w:rsidP="00AB22D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5E586" id="Прямоугольник: скругленные углы 5" o:spid="_x0000_s1026" style="position:absolute;left:0;text-align:left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oPeO5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0312BDE4" w14:textId="77777777" w:rsidR="00AB22D1" w:rsidRDefault="00AB22D1" w:rsidP="00AB22D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010B8463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31E2720E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573E5460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0D37D702" w14:textId="77777777" w:rsidR="00AB22D1" w:rsidRPr="00DC2C11" w:rsidRDefault="00AB22D1" w:rsidP="00AB22D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324027B7" w14:textId="77777777" w:rsidR="00AB22D1" w:rsidRPr="00AC6A50" w:rsidRDefault="00AB22D1" w:rsidP="00AB22D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24075F7" w14:textId="77777777" w:rsidR="00AB22D1" w:rsidRPr="00AC6A50" w:rsidRDefault="00AB22D1" w:rsidP="00AB22D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5DFA6071" w14:textId="77777777" w:rsidR="00AB22D1" w:rsidRPr="00AC6A50" w:rsidRDefault="00AB22D1" w:rsidP="00AB22D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952B57A" w14:textId="77777777" w:rsidR="00AB22D1" w:rsidRPr="00AC6A50" w:rsidRDefault="00AB22D1" w:rsidP="00AB22D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D4975" wp14:editId="2F47CEC5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CF985" w14:textId="77777777" w:rsidR="00AB22D1" w:rsidRDefault="00AB22D1" w:rsidP="00AB22D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06BD4A1F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6D142D5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44FDA85D" w14:textId="77777777" w:rsidR="00AB22D1" w:rsidRPr="00257C09" w:rsidRDefault="00AB22D1" w:rsidP="00AB22D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5230E076" w14:textId="77777777" w:rsidR="00AB22D1" w:rsidRPr="00A16CFC" w:rsidRDefault="00AB22D1" w:rsidP="00AB22D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381FDF31" w14:textId="77777777" w:rsidR="00AB22D1" w:rsidRPr="00DC2C11" w:rsidRDefault="00AB22D1" w:rsidP="00AB22D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39C229DA" w14:textId="77777777" w:rsidR="00AB22D1" w:rsidRPr="00043273" w:rsidRDefault="00AB22D1" w:rsidP="00AB22D1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68CC5BDF" w14:textId="77777777" w:rsidR="00AB22D1" w:rsidRPr="00DC2C11" w:rsidRDefault="00AB22D1" w:rsidP="00AB22D1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02ED6563" w14:textId="77777777" w:rsidR="00AB22D1" w:rsidRPr="00784764" w:rsidRDefault="00AB22D1" w:rsidP="00AB22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D4975" id="Прямоугольник: скругленные углы 6" o:spid="_x0000_s1027" style="position:absolute;left:0;text-align:left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A3RRBI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62BCF985" w14:textId="77777777" w:rsidR="00AB22D1" w:rsidRDefault="00AB22D1" w:rsidP="00AB22D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06BD4A1F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6D142D5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44FDA85D" w14:textId="77777777" w:rsidR="00AB22D1" w:rsidRPr="00257C09" w:rsidRDefault="00AB22D1" w:rsidP="00AB22D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5230E076" w14:textId="77777777" w:rsidR="00AB22D1" w:rsidRPr="00A16CFC" w:rsidRDefault="00AB22D1" w:rsidP="00AB22D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381FDF31" w14:textId="77777777" w:rsidR="00AB22D1" w:rsidRPr="00DC2C11" w:rsidRDefault="00AB22D1" w:rsidP="00AB22D1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39C229DA" w14:textId="77777777" w:rsidR="00AB22D1" w:rsidRPr="00043273" w:rsidRDefault="00AB22D1" w:rsidP="00AB22D1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68CC5BDF" w14:textId="77777777" w:rsidR="00AB22D1" w:rsidRPr="00DC2C11" w:rsidRDefault="00AB22D1" w:rsidP="00AB22D1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02ED6563" w14:textId="77777777" w:rsidR="00AB22D1" w:rsidRPr="00784764" w:rsidRDefault="00AB22D1" w:rsidP="00AB22D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8CDCF6" w14:textId="77777777" w:rsidR="00AB22D1" w:rsidRPr="006660AD" w:rsidRDefault="00AB22D1" w:rsidP="00AB22D1"/>
    <w:p w14:paraId="560592A5" w14:textId="77777777" w:rsidR="00AB22D1" w:rsidRPr="006660AD" w:rsidRDefault="00AB22D1" w:rsidP="00AB22D1"/>
    <w:p w14:paraId="2ED7B682" w14:textId="77777777" w:rsidR="00AB22D1" w:rsidRPr="006660AD" w:rsidRDefault="00AB22D1" w:rsidP="00AB22D1">
      <w:pPr>
        <w:jc w:val="both"/>
        <w:rPr>
          <w:sz w:val="28"/>
          <w:szCs w:val="28"/>
        </w:rPr>
      </w:pPr>
    </w:p>
    <w:p w14:paraId="248168A7" w14:textId="77777777" w:rsidR="00AB22D1" w:rsidRPr="006660AD" w:rsidRDefault="00AB22D1" w:rsidP="00AB22D1">
      <w:pPr>
        <w:jc w:val="both"/>
        <w:rPr>
          <w:sz w:val="28"/>
          <w:szCs w:val="28"/>
        </w:rPr>
      </w:pPr>
      <w:r w:rsidRPr="006660A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0D4170F" wp14:editId="13857CD5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326CC" id="Прямая соединительная линия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139896D4" w14:textId="77777777" w:rsidR="00AB22D1" w:rsidRDefault="00AB22D1" w:rsidP="00AB22D1">
      <w:pPr>
        <w:rPr>
          <w:b/>
          <w:bCs/>
          <w:color w:val="000000"/>
          <w:sz w:val="24"/>
          <w:szCs w:val="24"/>
        </w:rPr>
      </w:pPr>
      <w:r w:rsidRPr="006660AD">
        <w:rPr>
          <w:b/>
          <w:bCs/>
          <w:color w:val="000000"/>
          <w:sz w:val="24"/>
          <w:szCs w:val="24"/>
        </w:rPr>
        <w:t xml:space="preserve">                                 </w:t>
      </w:r>
    </w:p>
    <w:p w14:paraId="5FDEF36B" w14:textId="77777777" w:rsidR="00AB22D1" w:rsidRPr="006660AD" w:rsidRDefault="00AB22D1" w:rsidP="00AB22D1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</w:rPr>
        <w:t xml:space="preserve">                                </w:t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color w:val="000000"/>
          <w:sz w:val="22"/>
          <w:szCs w:val="22"/>
          <w:u w:val="single"/>
        </w:rPr>
        <w:t xml:space="preserve">  </w:t>
      </w:r>
    </w:p>
    <w:p w14:paraId="072D36C0" w14:textId="77777777" w:rsidR="00AB22D1" w:rsidRPr="006660AD" w:rsidRDefault="00AB22D1" w:rsidP="00AB22D1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кезекcиз XI сессиясы</w:t>
      </w:r>
    </w:p>
    <w:p w14:paraId="6C9A2649" w14:textId="77777777" w:rsidR="00AB22D1" w:rsidRPr="006660AD" w:rsidRDefault="00AB22D1" w:rsidP="00AB22D1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14:paraId="70BBA3BF" w14:textId="77777777" w:rsidR="00AB22D1" w:rsidRPr="006660AD" w:rsidRDefault="00AB22D1" w:rsidP="00AB22D1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14:paraId="6985BF82" w14:textId="77777777" w:rsidR="00AB22D1" w:rsidRPr="006660AD" w:rsidRDefault="00AB22D1" w:rsidP="00AB22D1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2025-жылдын 25-июнундагы № 51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4B10D86F" w14:textId="77777777" w:rsidR="00AB22D1" w:rsidRPr="006660AD" w:rsidRDefault="00AB22D1" w:rsidP="00AB22D1">
      <w:pPr>
        <w:rPr>
          <w:color w:val="000000"/>
          <w:sz w:val="24"/>
          <w:szCs w:val="24"/>
          <w:lang w:val="ky-KG"/>
        </w:rPr>
      </w:pPr>
    </w:p>
    <w:p w14:paraId="604BFDFA" w14:textId="77777777" w:rsidR="00AB22D1" w:rsidRPr="006660AD" w:rsidRDefault="00AB22D1" w:rsidP="00AB22D1">
      <w:pPr>
        <w:jc w:val="center"/>
        <w:rPr>
          <w:color w:val="2C2D2E"/>
          <w:sz w:val="24"/>
          <w:szCs w:val="24"/>
          <w:lang w:val="ky-KG"/>
        </w:rPr>
      </w:pPr>
      <w:r w:rsidRPr="006660AD">
        <w:rPr>
          <w:b/>
          <w:bCs/>
          <w:color w:val="2C2D2E"/>
          <w:sz w:val="24"/>
          <w:szCs w:val="24"/>
          <w:lang w:val="ky-KG"/>
        </w:rPr>
        <w:t xml:space="preserve"> </w:t>
      </w:r>
    </w:p>
    <w:p w14:paraId="5E5B4FFD" w14:textId="77777777" w:rsidR="00AB22D1" w:rsidRPr="006660AD" w:rsidRDefault="00AB22D1" w:rsidP="00AB22D1">
      <w:pPr>
        <w:ind w:firstLine="708"/>
        <w:jc w:val="center"/>
        <w:rPr>
          <w:color w:val="2C2D2E"/>
          <w:sz w:val="24"/>
          <w:szCs w:val="24"/>
          <w:lang w:val="ky-KG"/>
        </w:rPr>
      </w:pPr>
      <w:r w:rsidRPr="006660AD">
        <w:rPr>
          <w:b/>
          <w:bCs/>
          <w:color w:val="2C2D2E"/>
          <w:sz w:val="24"/>
          <w:szCs w:val="24"/>
          <w:lang w:val="ky-KG"/>
        </w:rPr>
        <w:t>Кадамжай шаардык кеңешинин 2025-жылдан 30-майындагы 46 номериндеги токтому күчүн жоготту деп табуу жөнүндө</w:t>
      </w:r>
      <w:r w:rsidRPr="006660AD">
        <w:rPr>
          <w:color w:val="2C2D2E"/>
          <w:sz w:val="24"/>
          <w:szCs w:val="24"/>
          <w:lang w:val="ky-KG"/>
        </w:rPr>
        <w:br/>
      </w:r>
    </w:p>
    <w:p w14:paraId="70187386" w14:textId="77777777" w:rsidR="00AB22D1" w:rsidRDefault="00AB22D1" w:rsidP="00AB22D1">
      <w:pPr>
        <w:ind w:firstLine="709"/>
        <w:jc w:val="both"/>
        <w:rPr>
          <w:b/>
          <w:bCs/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шаардык кеңеши</w:t>
      </w:r>
      <w:r>
        <w:rPr>
          <w:color w:val="2C2D2E"/>
          <w:sz w:val="24"/>
          <w:szCs w:val="24"/>
          <w:lang w:val="ky-KG"/>
        </w:rPr>
        <w:t xml:space="preserve"> </w:t>
      </w:r>
      <w:r>
        <w:rPr>
          <w:b/>
          <w:bCs/>
          <w:color w:val="2C2D2E"/>
          <w:sz w:val="24"/>
          <w:szCs w:val="24"/>
          <w:lang w:val="ky-KG"/>
        </w:rPr>
        <w:t>токтом кылат:</w:t>
      </w:r>
    </w:p>
    <w:p w14:paraId="7514DAFB" w14:textId="77777777" w:rsidR="00AB22D1" w:rsidRDefault="00AB22D1" w:rsidP="00AB22D1">
      <w:pPr>
        <w:ind w:firstLine="709"/>
        <w:rPr>
          <w:b/>
          <w:bCs/>
          <w:color w:val="2C2D2E"/>
          <w:sz w:val="24"/>
          <w:szCs w:val="24"/>
          <w:lang w:val="ky-KG"/>
        </w:rPr>
      </w:pPr>
    </w:p>
    <w:p w14:paraId="3C21C067" w14:textId="77777777" w:rsidR="00AB22D1" w:rsidRPr="006660AD" w:rsidRDefault="00AB22D1" w:rsidP="00AB22D1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шаардык кеңешинин 2025-жылдан 30-майындагы 46 номериндеги токтому</w:t>
      </w:r>
      <w:r w:rsidRPr="006660AD">
        <w:rPr>
          <w:b/>
          <w:bCs/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Кыргыз Республикасынын “Жергиликтүү мамлекеттик администрация жана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жергиликтүү өз алдынча башкаруу жөнүндө” мыйзамынын 39-беренесинин 5-пунктуна жана Кыргыз Республикасынын ченемдик укуктук актылары жөнүндө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мыйзамынын 17-беренесинин 7-пунктун ылайык күчүн жоготту деп табылсын.</w:t>
      </w:r>
      <w:r w:rsidRPr="006660AD">
        <w:rPr>
          <w:color w:val="2C2D2E"/>
          <w:sz w:val="24"/>
          <w:szCs w:val="24"/>
          <w:lang w:val="ky-KG"/>
        </w:rPr>
        <w:br/>
      </w:r>
    </w:p>
    <w:p w14:paraId="75DEF493" w14:textId="77777777" w:rsidR="00AB22D1" w:rsidRPr="006660AD" w:rsidRDefault="00AB22D1" w:rsidP="00AB22D1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6660AD">
        <w:rPr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  <w:r w:rsidRPr="006660AD">
        <w:rPr>
          <w:color w:val="2C2D2E"/>
          <w:sz w:val="24"/>
          <w:szCs w:val="24"/>
          <w:lang w:val="ky-KG"/>
        </w:rPr>
        <w:br/>
      </w:r>
    </w:p>
    <w:p w14:paraId="05599E59" w14:textId="77777777" w:rsidR="00AB22D1" w:rsidRPr="006660AD" w:rsidRDefault="00AB22D1" w:rsidP="00AB22D1">
      <w:pPr>
        <w:ind w:firstLine="708"/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 xml:space="preserve">  </w:t>
      </w:r>
    </w:p>
    <w:p w14:paraId="5A1C6205" w14:textId="77777777" w:rsidR="00AB22D1" w:rsidRPr="006660AD" w:rsidRDefault="00AB22D1" w:rsidP="00AB22D1">
      <w:pPr>
        <w:rPr>
          <w:b/>
          <w:bCs/>
          <w:color w:val="2C2D2E"/>
          <w:sz w:val="24"/>
          <w:szCs w:val="24"/>
          <w:lang w:val="ky-KG"/>
        </w:rPr>
      </w:pPr>
    </w:p>
    <w:p w14:paraId="0DE941AC" w14:textId="77777777" w:rsidR="00AB22D1" w:rsidRDefault="00AB22D1" w:rsidP="00AB22D1">
      <w:pPr>
        <w:rPr>
          <w:b/>
          <w:bCs/>
          <w:color w:val="2C2D2E"/>
          <w:sz w:val="24"/>
          <w:szCs w:val="24"/>
        </w:rPr>
      </w:pPr>
      <w:proofErr w:type="spellStart"/>
      <w:r w:rsidRPr="006660AD">
        <w:rPr>
          <w:b/>
          <w:bCs/>
          <w:color w:val="2C2D2E"/>
          <w:sz w:val="24"/>
          <w:szCs w:val="24"/>
        </w:rPr>
        <w:t>Төрага</w:t>
      </w:r>
      <w:proofErr w:type="spellEnd"/>
      <w:r w:rsidRPr="006660AD">
        <w:rPr>
          <w:b/>
          <w:bCs/>
          <w:color w:val="2C2D2E"/>
          <w:sz w:val="24"/>
          <w:szCs w:val="24"/>
        </w:rPr>
        <w:t xml:space="preserve"> </w:t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>
        <w:rPr>
          <w:b/>
          <w:bCs/>
          <w:color w:val="2C2D2E"/>
          <w:sz w:val="24"/>
          <w:szCs w:val="24"/>
        </w:rPr>
        <w:t xml:space="preserve">      </w:t>
      </w:r>
      <w:proofErr w:type="spellStart"/>
      <w:r w:rsidRPr="006660AD">
        <w:rPr>
          <w:b/>
          <w:bCs/>
          <w:color w:val="2C2D2E"/>
          <w:sz w:val="24"/>
          <w:szCs w:val="24"/>
        </w:rPr>
        <w:t>К.Дастиров</w:t>
      </w:r>
      <w:proofErr w:type="spellEnd"/>
    </w:p>
    <w:p w14:paraId="48890D85" w14:textId="77777777" w:rsidR="00AB22D1" w:rsidRDefault="00AB22D1" w:rsidP="00AB22D1">
      <w:pPr>
        <w:rPr>
          <w:b/>
          <w:bCs/>
          <w:color w:val="2C2D2E"/>
          <w:sz w:val="24"/>
          <w:szCs w:val="24"/>
        </w:rPr>
      </w:pPr>
    </w:p>
    <w:p w14:paraId="4CD87D55" w14:textId="77777777" w:rsidR="00AB22D1" w:rsidRDefault="00AB22D1" w:rsidP="00AB22D1">
      <w:pPr>
        <w:rPr>
          <w:b/>
          <w:bCs/>
          <w:color w:val="2C2D2E"/>
          <w:sz w:val="24"/>
          <w:szCs w:val="24"/>
        </w:rPr>
      </w:pPr>
    </w:p>
    <w:p w14:paraId="284D13CD" w14:textId="77777777" w:rsidR="00AB22D1" w:rsidRDefault="00AB22D1" w:rsidP="00AB22D1">
      <w:pPr>
        <w:rPr>
          <w:b/>
          <w:bCs/>
          <w:color w:val="2C2D2E"/>
          <w:sz w:val="24"/>
          <w:szCs w:val="24"/>
        </w:rPr>
      </w:pPr>
    </w:p>
    <w:p w14:paraId="2FFD64DC" w14:textId="77777777" w:rsidR="00AB22D1" w:rsidRPr="006660AD" w:rsidRDefault="00AB22D1" w:rsidP="00AB22D1">
      <w:pPr>
        <w:rPr>
          <w:b/>
          <w:bCs/>
          <w:color w:val="2C2D2E"/>
          <w:sz w:val="24"/>
          <w:szCs w:val="24"/>
        </w:rPr>
      </w:pPr>
    </w:p>
    <w:p w14:paraId="2713070B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2001F08A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057592D0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0A8DDD47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7F6EAA9B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5393F6E4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6E7368F5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5C8E80EE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61F50319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0F84D1B8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756E2814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1E0475DD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2C2A56A9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6F4B4DC9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36F4014B" w14:textId="77777777" w:rsidR="00AB22D1" w:rsidRDefault="00AB22D1" w:rsidP="00AB22D1">
      <w:pPr>
        <w:rPr>
          <w:rFonts w:ascii="Arial" w:hAnsi="Arial" w:cs="Arial"/>
          <w:b/>
          <w:bCs/>
          <w:color w:val="2C2D2E"/>
          <w:sz w:val="24"/>
          <w:szCs w:val="24"/>
        </w:rPr>
      </w:pPr>
    </w:p>
    <w:p w14:paraId="49E27C07" w14:textId="795461A6" w:rsidR="007C3B29" w:rsidRPr="0015368C" w:rsidRDefault="0015368C" w:rsidP="0015368C">
      <w:pPr>
        <w:jc w:val="right"/>
        <w:rPr>
          <w:b/>
          <w:bCs/>
          <w:color w:val="FF0000"/>
          <w:sz w:val="24"/>
          <w:szCs w:val="24"/>
          <w:lang w:val="ky-KG"/>
        </w:rPr>
      </w:pPr>
      <w:r w:rsidRPr="00BB000D">
        <w:rPr>
          <w:b/>
          <w:bCs/>
          <w:color w:val="FF0000"/>
          <w:sz w:val="24"/>
          <w:szCs w:val="24"/>
          <w:lang w:val="ky-KG"/>
        </w:rPr>
        <w:t>000005</w:t>
      </w:r>
      <w:r>
        <w:rPr>
          <w:b/>
          <w:bCs/>
          <w:color w:val="FF0000"/>
          <w:sz w:val="24"/>
          <w:szCs w:val="24"/>
          <w:lang w:val="ky-KG"/>
        </w:rPr>
        <w:t>1</w:t>
      </w:r>
      <w:bookmarkStart w:id="0" w:name="_GoBack"/>
      <w:bookmarkEnd w:id="0"/>
    </w:p>
    <w:sectPr w:rsidR="007C3B29" w:rsidRPr="0015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D1"/>
    <w:rsid w:val="0015368C"/>
    <w:rsid w:val="007C3B29"/>
    <w:rsid w:val="00A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CE64"/>
  <w15:chartTrackingRefBased/>
  <w15:docId w15:val="{62D80A6A-F8AB-4C04-815F-6ACEF07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2</cp:revision>
  <dcterms:created xsi:type="dcterms:W3CDTF">2025-06-26T04:06:00Z</dcterms:created>
  <dcterms:modified xsi:type="dcterms:W3CDTF">2025-06-26T04:18:00Z</dcterms:modified>
</cp:coreProperties>
</file>