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68DE9" w14:textId="77777777" w:rsidR="003F1E14" w:rsidRPr="00A15B29" w:rsidRDefault="003F1E14" w:rsidP="003F1E14">
      <w:pPr>
        <w:rPr>
          <w:rFonts w:ascii="Arial" w:hAnsi="Arial" w:cs="Arial"/>
        </w:rPr>
      </w:pPr>
      <w:bookmarkStart w:id="0" w:name="_Hlk155706462"/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3BCCE45B" wp14:editId="3E615ADD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4" name="Рисунок 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7A807" wp14:editId="4D25E2EB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07A10C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67BA182F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14:paraId="693EA0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14:paraId="229508FE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14:paraId="4A86B5CA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2CF8E518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637993F9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4A2E9185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779181E4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E7A807" id="Прямоугольник: скругленные углы 2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" strokecolor="white" strokeweight=".25pt">
                <v:stroke dashstyle="1 1"/>
                <v:textbox inset="1pt,1pt,1pt,1pt">
                  <w:txbxContent>
                    <w:p w14:paraId="4807A10C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67BA182F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14:paraId="693EA0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14:paraId="229508FE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14:paraId="4A86B5CA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2CF8E518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637993F9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4A2E9185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779181E4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F2B0F" wp14:editId="46A3C88C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2262B2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703107D9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14:paraId="24071116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14:paraId="3E2739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14:paraId="01CA7349" w14:textId="77777777" w:rsidR="003F1E14" w:rsidRPr="00A16CFC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14:paraId="4EB56081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14:paraId="1F441C6B" w14:textId="77777777" w:rsidR="003F1E14" w:rsidRPr="00043273" w:rsidRDefault="003F1E14" w:rsidP="003F1E14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14:paraId="13030067" w14:textId="77777777" w:rsidR="003F1E14" w:rsidRPr="00DC2C11" w:rsidRDefault="003F1E14" w:rsidP="003F1E14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14:paraId="7533267D" w14:textId="77777777" w:rsidR="003F1E14" w:rsidRPr="00784764" w:rsidRDefault="003F1E14" w:rsidP="003F1E1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F2B0F" id="Прямоугольник: скругленные углы 3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14:paraId="062262B2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703107D9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14:paraId="24071116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14:paraId="3E2739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14:paraId="01CA7349" w14:textId="77777777" w:rsidR="003F1E14" w:rsidRPr="00A16CFC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14:paraId="4EB56081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14:paraId="1F441C6B" w14:textId="77777777" w:rsidR="003F1E14" w:rsidRPr="00043273" w:rsidRDefault="003F1E14" w:rsidP="003F1E14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14:paraId="13030067" w14:textId="77777777" w:rsidR="003F1E14" w:rsidRPr="00DC2C11" w:rsidRDefault="003F1E14" w:rsidP="003F1E14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14:paraId="7533267D" w14:textId="77777777" w:rsidR="003F1E14" w:rsidRPr="00784764" w:rsidRDefault="003F1E14" w:rsidP="003F1E14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35EF757" w14:textId="77777777" w:rsidR="003F1E14" w:rsidRPr="00A15B29" w:rsidRDefault="003F1E14" w:rsidP="003F1E14">
      <w:pPr>
        <w:rPr>
          <w:rFonts w:ascii="Arial" w:hAnsi="Arial" w:cs="Arial"/>
        </w:rPr>
      </w:pPr>
    </w:p>
    <w:p w14:paraId="7D439A52" w14:textId="77777777" w:rsidR="003F1E14" w:rsidRPr="00A15B29" w:rsidRDefault="003F1E14" w:rsidP="003F1E14">
      <w:pPr>
        <w:rPr>
          <w:rFonts w:ascii="Arial" w:hAnsi="Arial" w:cs="Arial"/>
        </w:rPr>
      </w:pPr>
    </w:p>
    <w:p w14:paraId="25843433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</w:p>
    <w:p w14:paraId="5BD35E78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451847E" wp14:editId="1654A341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76FB1" id="Прямая соединительная линия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14:paraId="2A6F45C2" w14:textId="6CF935CC" w:rsidR="00E27CB1" w:rsidRPr="00E27CB1" w:rsidRDefault="003F1E14" w:rsidP="008569D4">
      <w:pPr>
        <w:rPr>
          <w:rFonts w:ascii="Arial" w:hAnsi="Arial" w:cs="Arial"/>
          <w:color w:val="000000"/>
          <w:sz w:val="22"/>
          <w:szCs w:val="22"/>
          <w:lang w:val="ky-KG"/>
        </w:rPr>
      </w:pPr>
      <w:r w:rsidRPr="00E27CB1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</w:p>
    <w:p w14:paraId="16214CE5" w14:textId="734EA079" w:rsidR="00D34891" w:rsidRPr="00785632" w:rsidRDefault="003F1E14" w:rsidP="008569D4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A15B2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34891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шаардык кеңешинин V</w:t>
      </w:r>
      <w:r w:rsidR="00D35B93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4891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чакырылышынын кезек</w:t>
      </w:r>
      <w:r w:rsidR="00237D87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сиз</w:t>
      </w:r>
      <w:r w:rsidR="00D34891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5B93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</w:t>
      </w:r>
      <w:r w:rsidR="00EA0756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V</w:t>
      </w:r>
      <w:r w:rsidR="00E27CB1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I</w:t>
      </w:r>
      <w:r w:rsidR="00D35B93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4891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сессиясы</w:t>
      </w:r>
    </w:p>
    <w:p w14:paraId="168FB041" w14:textId="77777777" w:rsidR="00D34891" w:rsidRPr="00785632" w:rsidRDefault="003F1E14" w:rsidP="003F1E14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bookmarkEnd w:id="0"/>
      <w:r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</w:p>
    <w:p w14:paraId="6602FB64" w14:textId="34D7F793" w:rsidR="003F1E14" w:rsidRPr="00785632" w:rsidRDefault="00D34891" w:rsidP="003F1E14">
      <w:pPr>
        <w:rPr>
          <w:rFonts w:ascii="Arial" w:hAnsi="Arial" w:cs="Arial"/>
          <w:color w:val="000000"/>
          <w:sz w:val="24"/>
          <w:szCs w:val="24"/>
          <w:lang w:val="ky-KG"/>
        </w:rPr>
      </w:pPr>
      <w:r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="006660AD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</w:t>
      </w:r>
      <w:r w:rsidR="003F1E14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ТОКТОМ</w:t>
      </w:r>
      <w:r w:rsidR="003F1E14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</w:t>
      </w:r>
      <w:r w:rsidR="006660AD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</w:t>
      </w:r>
    </w:p>
    <w:p w14:paraId="58F4CB3E" w14:textId="1E423A10" w:rsidR="00D35B93" w:rsidRPr="00785632" w:rsidRDefault="00A27AA8" w:rsidP="00D35B93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2</w:t>
      </w:r>
      <w:r w:rsidR="006660AD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025-жылдын </w:t>
      </w:r>
      <w:r w:rsidR="00BC2276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E2135F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4</w:t>
      </w:r>
      <w:r w:rsidR="00026CC9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-</w:t>
      </w:r>
      <w:r w:rsidR="00E27CB1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ноя</w:t>
      </w:r>
      <w:r w:rsidR="00EA0756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брындагы</w:t>
      </w:r>
      <w:r w:rsidR="003F1E14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№</w:t>
      </w:r>
      <w:r w:rsidR="00EA3D7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70</w:t>
      </w:r>
      <w:r w:rsidR="003F1E14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3F1E14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</w:t>
      </w:r>
      <w:r w:rsidR="006660AD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6660AD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ш.</w:t>
      </w:r>
    </w:p>
    <w:p w14:paraId="002954C3" w14:textId="77777777" w:rsidR="00173517" w:rsidRPr="006660AD" w:rsidRDefault="00173517" w:rsidP="003F1E14">
      <w:pPr>
        <w:rPr>
          <w:color w:val="000000"/>
          <w:sz w:val="24"/>
          <w:szCs w:val="24"/>
          <w:lang w:val="ky-KG"/>
        </w:rPr>
      </w:pPr>
    </w:p>
    <w:p w14:paraId="01688873" w14:textId="77777777" w:rsidR="007F70DA" w:rsidRDefault="007F70DA" w:rsidP="00EA0756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218699A2" w14:textId="136FD479" w:rsidR="00EA0756" w:rsidRDefault="00535785" w:rsidP="00EA0756">
      <w:pPr>
        <w:jc w:val="center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№</w:t>
      </w:r>
      <w:r w:rsidR="00EA3D7B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1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“</w:t>
      </w:r>
      <w:r w:rsidR="00EA3D7B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Д</w:t>
      </w:r>
      <w:r w:rsidR="00170333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анек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” балдар бакчасын</w:t>
      </w:r>
      <w:r w:rsidR="00EA3D7B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оңдоо иштерине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акча каражатын ажыратып берүү жөнундө</w:t>
      </w:r>
      <w:r w:rsidR="00FA2D13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.</w:t>
      </w:r>
      <w:r w:rsidR="00EA0756">
        <w:rPr>
          <w:b/>
          <w:bCs/>
          <w:color w:val="2C2D2E"/>
          <w:sz w:val="24"/>
          <w:szCs w:val="24"/>
          <w:lang w:val="ky-KG"/>
        </w:rPr>
        <w:br/>
      </w:r>
    </w:p>
    <w:p w14:paraId="26BD00D9" w14:textId="77777777" w:rsidR="007F70DA" w:rsidRDefault="007F70DA" w:rsidP="001200BA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26C27A7A" w14:textId="1DE8F92F" w:rsidR="001200BA" w:rsidRDefault="00EA0756" w:rsidP="001200BA">
      <w:pPr>
        <w:ind w:firstLine="708"/>
        <w:jc w:val="both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шаардык мэриясынын </w:t>
      </w:r>
      <w:r w:rsidR="0021589A">
        <w:rPr>
          <w:rFonts w:ascii="Arial" w:hAnsi="Arial" w:cs="Arial"/>
          <w:color w:val="2C2D2E"/>
          <w:sz w:val="24"/>
          <w:szCs w:val="24"/>
          <w:lang w:val="ky-KG"/>
        </w:rPr>
        <w:t>№</w:t>
      </w:r>
      <w:r w:rsidR="00EA3D7B">
        <w:rPr>
          <w:rFonts w:ascii="Arial" w:hAnsi="Arial" w:cs="Arial"/>
          <w:color w:val="2C2D2E"/>
          <w:sz w:val="24"/>
          <w:szCs w:val="24"/>
          <w:lang w:val="ky-KG"/>
        </w:rPr>
        <w:t>1</w:t>
      </w:r>
      <w:r w:rsidR="0021589A">
        <w:rPr>
          <w:rFonts w:ascii="Arial" w:hAnsi="Arial" w:cs="Arial"/>
          <w:color w:val="2C2D2E"/>
          <w:sz w:val="24"/>
          <w:szCs w:val="24"/>
          <w:lang w:val="ky-KG"/>
        </w:rPr>
        <w:t xml:space="preserve"> “</w:t>
      </w:r>
      <w:r w:rsidR="00EA3D7B">
        <w:rPr>
          <w:rFonts w:ascii="Arial" w:hAnsi="Arial" w:cs="Arial"/>
          <w:color w:val="2C2D2E"/>
          <w:sz w:val="24"/>
          <w:szCs w:val="24"/>
          <w:lang w:val="ky-KG"/>
        </w:rPr>
        <w:t>Д</w:t>
      </w:r>
      <w:r w:rsidR="00170333">
        <w:rPr>
          <w:rFonts w:ascii="Arial" w:hAnsi="Arial" w:cs="Arial"/>
          <w:color w:val="2C2D2E"/>
          <w:sz w:val="24"/>
          <w:szCs w:val="24"/>
          <w:lang w:val="ky-KG"/>
        </w:rPr>
        <w:t>анек</w:t>
      </w:r>
      <w:r w:rsidR="0021589A">
        <w:rPr>
          <w:rFonts w:ascii="Arial" w:hAnsi="Arial" w:cs="Arial"/>
          <w:color w:val="2C2D2E"/>
          <w:sz w:val="24"/>
          <w:szCs w:val="24"/>
          <w:lang w:val="ky-KG"/>
        </w:rPr>
        <w:t>”</w:t>
      </w:r>
      <w:r w:rsidR="00170333">
        <w:rPr>
          <w:rFonts w:ascii="Arial" w:hAnsi="Arial" w:cs="Arial"/>
          <w:color w:val="2C2D2E"/>
          <w:sz w:val="24"/>
          <w:szCs w:val="24"/>
          <w:lang w:val="ky-KG"/>
        </w:rPr>
        <w:t xml:space="preserve">  </w:t>
      </w:r>
      <w:r w:rsidR="0021589A">
        <w:rPr>
          <w:rFonts w:ascii="Arial" w:hAnsi="Arial" w:cs="Arial"/>
          <w:color w:val="2C2D2E"/>
          <w:sz w:val="24"/>
          <w:szCs w:val="24"/>
          <w:lang w:val="ky-KG"/>
        </w:rPr>
        <w:t>балдар бакчасын</w:t>
      </w:r>
      <w:r w:rsidR="00EA3D7B">
        <w:rPr>
          <w:rFonts w:ascii="Arial" w:hAnsi="Arial" w:cs="Arial"/>
          <w:color w:val="2C2D2E"/>
          <w:sz w:val="24"/>
          <w:szCs w:val="24"/>
          <w:lang w:val="ky-KG"/>
        </w:rPr>
        <w:t xml:space="preserve"> оңдоо иштери</w:t>
      </w:r>
      <w:r w:rsidR="0021589A">
        <w:rPr>
          <w:rFonts w:ascii="Arial" w:hAnsi="Arial" w:cs="Arial"/>
          <w:color w:val="2C2D2E"/>
          <w:sz w:val="24"/>
          <w:szCs w:val="24"/>
          <w:lang w:val="ky-KG"/>
        </w:rPr>
        <w:t xml:space="preserve"> боюнча сунушун угуп,</w:t>
      </w:r>
      <w:r w:rsidR="00170333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21589A">
        <w:rPr>
          <w:rFonts w:ascii="Arial" w:hAnsi="Arial" w:cs="Arial"/>
          <w:color w:val="2C2D2E"/>
          <w:sz w:val="24"/>
          <w:szCs w:val="24"/>
          <w:lang w:val="ky-KG"/>
        </w:rPr>
        <w:t>талкуулап,</w:t>
      </w:r>
      <w:r w:rsidR="00170333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21589A">
        <w:rPr>
          <w:rFonts w:ascii="Arial" w:hAnsi="Arial" w:cs="Arial"/>
          <w:color w:val="2C2D2E"/>
          <w:sz w:val="24"/>
          <w:szCs w:val="24"/>
          <w:lang w:val="ky-KG"/>
        </w:rPr>
        <w:t>шаардык кеңештин каржы,</w:t>
      </w:r>
      <w:r w:rsidR="00170333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21589A">
        <w:rPr>
          <w:rFonts w:ascii="Arial" w:hAnsi="Arial" w:cs="Arial"/>
          <w:color w:val="2C2D2E"/>
          <w:sz w:val="24"/>
          <w:szCs w:val="24"/>
          <w:lang w:val="ky-KG"/>
        </w:rPr>
        <w:t>бюджет,</w:t>
      </w:r>
      <w:r w:rsidR="00170333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21589A">
        <w:rPr>
          <w:rFonts w:ascii="Arial" w:hAnsi="Arial" w:cs="Arial"/>
          <w:color w:val="2C2D2E"/>
          <w:sz w:val="24"/>
          <w:szCs w:val="24"/>
          <w:lang w:val="ky-KG"/>
        </w:rPr>
        <w:t>пландоо жана экономиканы өнүктүрүү боюнча туруктуу комиссиясынын</w:t>
      </w:r>
      <w:r w:rsidR="00170333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21589A">
        <w:rPr>
          <w:rFonts w:ascii="Arial" w:hAnsi="Arial" w:cs="Arial"/>
          <w:color w:val="2C2D2E"/>
          <w:sz w:val="24"/>
          <w:szCs w:val="24"/>
          <w:lang w:val="ky-KG"/>
        </w:rPr>
        <w:t>кортундусунун негизинде,</w:t>
      </w:r>
      <w:r w:rsidR="00170333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21589A">
        <w:rPr>
          <w:rFonts w:ascii="Arial" w:hAnsi="Arial" w:cs="Arial"/>
          <w:color w:val="2C2D2E"/>
          <w:sz w:val="24"/>
          <w:szCs w:val="24"/>
          <w:lang w:val="ky-KG"/>
        </w:rPr>
        <w:t>Кыргыз Республикасынын “Жергиликтүү мамлекеттик администрациясы жана жергиликтүү өз алдынча башкаруу органдары жөнүндө” мыйзамынын 34-беренесине ылайык,</w:t>
      </w:r>
      <w:r w:rsidR="00170333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21589A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>Кадамжай шардык кеңеши</w:t>
      </w:r>
      <w:r w:rsidR="005178D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178D9" w:rsidRPr="005178D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кылат:</w:t>
      </w:r>
    </w:p>
    <w:p w14:paraId="54713865" w14:textId="0C5D9978" w:rsidR="001200BA" w:rsidRDefault="00EA0756" w:rsidP="0021589A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1. </w:t>
      </w:r>
      <w:r w:rsidR="005E672D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>Кадамжай шаар</w:t>
      </w:r>
      <w:r w:rsidR="0021589A">
        <w:rPr>
          <w:rFonts w:ascii="Arial" w:hAnsi="Arial" w:cs="Arial"/>
          <w:color w:val="2C2D2E"/>
          <w:sz w:val="24"/>
          <w:szCs w:val="24"/>
          <w:lang w:val="ky-KG"/>
        </w:rPr>
        <w:t>ынын №</w:t>
      </w:r>
      <w:r w:rsidR="00EA3D7B">
        <w:rPr>
          <w:rFonts w:ascii="Arial" w:hAnsi="Arial" w:cs="Arial"/>
          <w:color w:val="2C2D2E"/>
          <w:sz w:val="24"/>
          <w:szCs w:val="24"/>
          <w:lang w:val="ky-KG"/>
        </w:rPr>
        <w:t>1</w:t>
      </w:r>
      <w:r w:rsidR="0021589A">
        <w:rPr>
          <w:rFonts w:ascii="Arial" w:hAnsi="Arial" w:cs="Arial"/>
          <w:color w:val="2C2D2E"/>
          <w:sz w:val="24"/>
          <w:szCs w:val="24"/>
          <w:lang w:val="ky-KG"/>
        </w:rPr>
        <w:t xml:space="preserve"> “</w:t>
      </w:r>
      <w:r w:rsidR="00EA3D7B">
        <w:rPr>
          <w:rFonts w:ascii="Arial" w:hAnsi="Arial" w:cs="Arial"/>
          <w:color w:val="2C2D2E"/>
          <w:sz w:val="24"/>
          <w:szCs w:val="24"/>
          <w:lang w:val="ky-KG"/>
        </w:rPr>
        <w:t>Д</w:t>
      </w:r>
      <w:r w:rsidR="00170333">
        <w:rPr>
          <w:rFonts w:ascii="Arial" w:hAnsi="Arial" w:cs="Arial"/>
          <w:color w:val="2C2D2E"/>
          <w:sz w:val="24"/>
          <w:szCs w:val="24"/>
          <w:lang w:val="ky-KG"/>
        </w:rPr>
        <w:t>анек</w:t>
      </w:r>
      <w:r w:rsidR="0021589A">
        <w:rPr>
          <w:rFonts w:ascii="Arial" w:hAnsi="Arial" w:cs="Arial"/>
          <w:color w:val="2C2D2E"/>
          <w:sz w:val="24"/>
          <w:szCs w:val="24"/>
          <w:lang w:val="ky-KG"/>
        </w:rPr>
        <w:t>” балдар бакчасын</w:t>
      </w:r>
      <w:r w:rsidR="00EA3D7B">
        <w:rPr>
          <w:rFonts w:ascii="Arial" w:hAnsi="Arial" w:cs="Arial"/>
          <w:color w:val="2C2D2E"/>
          <w:sz w:val="24"/>
          <w:szCs w:val="24"/>
          <w:lang w:val="ky-KG"/>
        </w:rPr>
        <w:t xml:space="preserve"> оңдоо иштерине</w:t>
      </w:r>
      <w:r w:rsidR="007F70DA">
        <w:rPr>
          <w:rFonts w:ascii="Arial" w:hAnsi="Arial" w:cs="Arial"/>
          <w:color w:val="2C2D2E"/>
          <w:sz w:val="24"/>
          <w:szCs w:val="24"/>
          <w:lang w:val="ky-KG"/>
        </w:rPr>
        <w:t xml:space="preserve"> жалпы суммасы </w:t>
      </w:r>
      <w:r w:rsidR="00EA3D7B">
        <w:rPr>
          <w:rFonts w:ascii="Arial" w:hAnsi="Arial" w:cs="Arial"/>
          <w:color w:val="2C2D2E"/>
          <w:sz w:val="24"/>
          <w:szCs w:val="24"/>
          <w:lang w:val="ky-KG"/>
        </w:rPr>
        <w:t>1 584 761</w:t>
      </w:r>
      <w:r w:rsidR="007F70DA">
        <w:rPr>
          <w:rFonts w:ascii="Arial" w:hAnsi="Arial" w:cs="Arial"/>
          <w:color w:val="2C2D2E"/>
          <w:sz w:val="24"/>
          <w:szCs w:val="24"/>
          <w:lang w:val="ky-KG"/>
        </w:rPr>
        <w:t xml:space="preserve"> (</w:t>
      </w:r>
      <w:r w:rsidR="00EA3D7B">
        <w:rPr>
          <w:rFonts w:ascii="Arial" w:hAnsi="Arial" w:cs="Arial"/>
          <w:color w:val="2C2D2E"/>
          <w:sz w:val="24"/>
          <w:szCs w:val="24"/>
          <w:lang w:val="ky-KG"/>
        </w:rPr>
        <w:t xml:space="preserve">бир миллион беш жүз сексен төрт миң жети жүз алтымыш бир </w:t>
      </w:r>
      <w:r w:rsidR="007F70DA">
        <w:rPr>
          <w:rFonts w:ascii="Arial" w:hAnsi="Arial" w:cs="Arial"/>
          <w:color w:val="2C2D2E"/>
          <w:sz w:val="24"/>
          <w:szCs w:val="24"/>
          <w:lang w:val="ky-KG"/>
        </w:rPr>
        <w:t xml:space="preserve">) сомду түзгөн сметалык долбоордун  </w:t>
      </w:r>
      <w:r w:rsidR="00EA3D7B">
        <w:rPr>
          <w:rFonts w:ascii="Arial" w:hAnsi="Arial" w:cs="Arial"/>
          <w:color w:val="2C2D2E"/>
          <w:sz w:val="24"/>
          <w:szCs w:val="24"/>
          <w:lang w:val="ky-KG"/>
        </w:rPr>
        <w:t>284 761</w:t>
      </w:r>
      <w:r w:rsidR="007F70DA">
        <w:rPr>
          <w:rFonts w:ascii="Arial" w:hAnsi="Arial" w:cs="Arial"/>
          <w:color w:val="2C2D2E"/>
          <w:sz w:val="24"/>
          <w:szCs w:val="24"/>
          <w:lang w:val="ky-KG"/>
        </w:rPr>
        <w:t xml:space="preserve"> сомдук өздүк салым үчүн 2026-жылдын жергиликтүү бюджетинин эсебинен акча каражаты ажыратылып берилсин.</w:t>
      </w:r>
    </w:p>
    <w:p w14:paraId="0640CF78" w14:textId="77777777" w:rsidR="00854A66" w:rsidRDefault="00854A66" w:rsidP="006E3550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491E40A6" w14:textId="4AA1553A" w:rsidR="00EA0756" w:rsidRDefault="00AE46D0" w:rsidP="00854A66">
      <w:pPr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2 </w:t>
      </w:r>
      <w:r w:rsidR="00EA0756">
        <w:rPr>
          <w:rFonts w:ascii="Arial" w:hAnsi="Arial" w:cs="Arial"/>
          <w:color w:val="2C2D2E"/>
          <w:sz w:val="24"/>
          <w:szCs w:val="24"/>
          <w:lang w:val="ky-KG"/>
        </w:rPr>
        <w:t xml:space="preserve">. </w:t>
      </w:r>
      <w:r w:rsidR="00A32A27">
        <w:rPr>
          <w:rFonts w:ascii="Arial" w:hAnsi="Arial" w:cs="Arial"/>
          <w:color w:val="2C2D2E"/>
          <w:sz w:val="24"/>
          <w:szCs w:val="24"/>
          <w:lang w:val="ky-KG"/>
        </w:rPr>
        <w:t>Т</w:t>
      </w:r>
      <w:r w:rsidR="00EA0756">
        <w:rPr>
          <w:rFonts w:ascii="Arial" w:hAnsi="Arial" w:cs="Arial"/>
          <w:color w:val="2C2D2E"/>
          <w:sz w:val="24"/>
          <w:szCs w:val="24"/>
          <w:lang w:val="ky-KG"/>
        </w:rPr>
        <w:t>октомдун аткарылышы Кадамжай шаарынын мэри А.Мурзажановко</w:t>
      </w:r>
      <w:r w:rsidR="00EA0756">
        <w:rPr>
          <w:color w:val="2C2D2E"/>
          <w:sz w:val="24"/>
          <w:szCs w:val="24"/>
          <w:lang w:val="ky-KG"/>
        </w:rPr>
        <w:br/>
      </w:r>
      <w:r w:rsidR="00EA0756">
        <w:rPr>
          <w:rFonts w:ascii="Arial" w:hAnsi="Arial" w:cs="Arial"/>
          <w:color w:val="2C2D2E"/>
          <w:sz w:val="24"/>
          <w:szCs w:val="24"/>
          <w:lang w:val="ky-KG"/>
        </w:rPr>
        <w:t>милдеттендирилсин.</w:t>
      </w:r>
    </w:p>
    <w:p w14:paraId="2A4F7188" w14:textId="44C3319E" w:rsidR="00E705DA" w:rsidRDefault="00E705DA" w:rsidP="00854A66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0F53519E" w14:textId="17D897C1" w:rsidR="00E705DA" w:rsidRDefault="00E705DA" w:rsidP="00854A66">
      <w:pPr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3.  Кеңештин жооптуу катчысы ушул токтомду каттап, кеңештин сайтына</w:t>
      </w:r>
      <w:r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>жарыялап жана мамлекеттик реестрге киргизүү үчүн жиберсин.</w:t>
      </w:r>
      <w:bookmarkStart w:id="1" w:name="_GoBack"/>
      <w:bookmarkEnd w:id="1"/>
    </w:p>
    <w:p w14:paraId="28A2EB29" w14:textId="29FE09EA" w:rsidR="00EA0756" w:rsidRDefault="00EA0756" w:rsidP="00EA0756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color w:val="2C2D2E"/>
          <w:sz w:val="24"/>
          <w:szCs w:val="24"/>
          <w:lang w:val="ky-KG"/>
        </w:rPr>
        <w:br/>
      </w:r>
      <w:r w:rsidR="008569D4">
        <w:rPr>
          <w:rFonts w:ascii="Arial" w:hAnsi="Arial" w:cs="Arial"/>
          <w:color w:val="2C2D2E"/>
          <w:sz w:val="24"/>
          <w:szCs w:val="24"/>
          <w:lang w:val="ky-KG"/>
        </w:rPr>
        <w:t>4</w:t>
      </w:r>
      <w:r>
        <w:rPr>
          <w:rFonts w:ascii="Arial" w:hAnsi="Arial" w:cs="Arial"/>
          <w:color w:val="2C2D2E"/>
          <w:sz w:val="24"/>
          <w:szCs w:val="24"/>
          <w:lang w:val="ky-KG"/>
        </w:rPr>
        <w:t>. Токтомдун аткарылышын көзөмөлдөө жагы шаардык кеңештин каржы,</w:t>
      </w:r>
      <w:r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>бюджет, пландоо жана экономиканы өнүктүрүү боюнча туруктуу</w:t>
      </w:r>
      <w:r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>комиссиясына жүктөлсүн.</w:t>
      </w:r>
    </w:p>
    <w:p w14:paraId="26CBD2D2" w14:textId="77777777" w:rsidR="007F70DA" w:rsidRDefault="00EA0756" w:rsidP="006660AD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color w:val="2C2D2E"/>
          <w:sz w:val="24"/>
          <w:szCs w:val="24"/>
          <w:lang w:val="ky-KG"/>
        </w:rPr>
        <w:br/>
      </w:r>
    </w:p>
    <w:p w14:paraId="44BC3541" w14:textId="3BD6496E" w:rsidR="00EF42EC" w:rsidRDefault="00E705DA" w:rsidP="006660AD">
      <w:pPr>
        <w:rPr>
          <w:b/>
          <w:bCs/>
          <w:color w:val="FF0000"/>
          <w:sz w:val="24"/>
          <w:szCs w:val="24"/>
          <w:lang w:val="ky-KG"/>
        </w:rPr>
      </w:pP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Төрага </w:t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  <w:t>К.Дастиров</w:t>
      </w:r>
      <w:r w:rsidR="00EF42EC">
        <w:rPr>
          <w:b/>
          <w:bCs/>
          <w:color w:val="FF0000"/>
          <w:sz w:val="24"/>
          <w:szCs w:val="24"/>
          <w:lang w:val="ky-KG"/>
        </w:rPr>
        <w:t xml:space="preserve"> </w:t>
      </w:r>
    </w:p>
    <w:p w14:paraId="43EB5D12" w14:textId="77777777" w:rsidR="00EF42EC" w:rsidRDefault="00EF42EC" w:rsidP="006660AD">
      <w:pPr>
        <w:rPr>
          <w:b/>
          <w:bCs/>
          <w:color w:val="FF0000"/>
          <w:sz w:val="24"/>
          <w:szCs w:val="24"/>
          <w:lang w:val="ky-KG"/>
        </w:rPr>
      </w:pPr>
    </w:p>
    <w:p w14:paraId="3782E3FC" w14:textId="77777777" w:rsidR="00EF42EC" w:rsidRDefault="00EF42EC" w:rsidP="006660AD">
      <w:pPr>
        <w:rPr>
          <w:b/>
          <w:bCs/>
          <w:color w:val="FF0000"/>
          <w:sz w:val="24"/>
          <w:szCs w:val="24"/>
          <w:lang w:val="ky-KG"/>
        </w:rPr>
      </w:pPr>
    </w:p>
    <w:p w14:paraId="1B8640B3" w14:textId="2FFCBC03" w:rsidR="008569D4" w:rsidRPr="004256A8" w:rsidRDefault="00EF42EC" w:rsidP="006660AD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00000</w:t>
      </w:r>
      <w:r w:rsidR="00EA3D7B">
        <w:rPr>
          <w:b/>
          <w:bCs/>
          <w:color w:val="FF0000"/>
          <w:sz w:val="24"/>
          <w:szCs w:val="24"/>
          <w:lang w:val="ky-KG"/>
        </w:rPr>
        <w:t>70</w:t>
      </w:r>
    </w:p>
    <w:sectPr w:rsidR="008569D4" w:rsidRPr="004256A8" w:rsidSect="008569D4">
      <w:footerReference w:type="default" r:id="rId8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8BC70" w14:textId="77777777" w:rsidR="00FF1202" w:rsidRDefault="00FF1202" w:rsidP="004474B9">
      <w:r>
        <w:separator/>
      </w:r>
    </w:p>
  </w:endnote>
  <w:endnote w:type="continuationSeparator" w:id="0">
    <w:p w14:paraId="6AAF15DA" w14:textId="77777777" w:rsidR="00FF1202" w:rsidRDefault="00FF1202" w:rsidP="0044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AA612" w14:textId="6E553292" w:rsidR="004474B9" w:rsidRPr="004474B9" w:rsidRDefault="004474B9" w:rsidP="004474B9">
    <w:pPr>
      <w:pStyle w:val="a6"/>
      <w:jc w:val="right"/>
      <w:rPr>
        <w:color w:val="C00000"/>
        <w:sz w:val="24"/>
        <w:szCs w:val="24"/>
        <w:lang w:val="ky-K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B09E3" w14:textId="77777777" w:rsidR="00FF1202" w:rsidRDefault="00FF1202" w:rsidP="004474B9">
      <w:r>
        <w:separator/>
      </w:r>
    </w:p>
  </w:footnote>
  <w:footnote w:type="continuationSeparator" w:id="0">
    <w:p w14:paraId="2D388BD6" w14:textId="77777777" w:rsidR="00FF1202" w:rsidRDefault="00FF1202" w:rsidP="00447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0EB"/>
    <w:multiLevelType w:val="hybridMultilevel"/>
    <w:tmpl w:val="E36C23D8"/>
    <w:lvl w:ilvl="0" w:tplc="A65C9D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7363E0"/>
    <w:multiLevelType w:val="hybridMultilevel"/>
    <w:tmpl w:val="DC264E20"/>
    <w:lvl w:ilvl="0" w:tplc="79D8A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7510B"/>
    <w:multiLevelType w:val="hybridMultilevel"/>
    <w:tmpl w:val="3BA80B32"/>
    <w:lvl w:ilvl="0" w:tplc="E9108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13B69"/>
    <w:multiLevelType w:val="hybridMultilevel"/>
    <w:tmpl w:val="B9A81582"/>
    <w:lvl w:ilvl="0" w:tplc="3BE8C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4C2302"/>
    <w:multiLevelType w:val="hybridMultilevel"/>
    <w:tmpl w:val="8F6482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8082660"/>
    <w:multiLevelType w:val="hybridMultilevel"/>
    <w:tmpl w:val="232A6B7E"/>
    <w:lvl w:ilvl="0" w:tplc="3D7ABA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14"/>
    <w:rsid w:val="0001266E"/>
    <w:rsid w:val="00026CC9"/>
    <w:rsid w:val="00031284"/>
    <w:rsid w:val="0008740A"/>
    <w:rsid w:val="000A6F1C"/>
    <w:rsid w:val="000B04A6"/>
    <w:rsid w:val="000D4BD1"/>
    <w:rsid w:val="001028FF"/>
    <w:rsid w:val="001200BA"/>
    <w:rsid w:val="00170333"/>
    <w:rsid w:val="00170A94"/>
    <w:rsid w:val="00173517"/>
    <w:rsid w:val="001871D2"/>
    <w:rsid w:val="001E243D"/>
    <w:rsid w:val="001F734A"/>
    <w:rsid w:val="0021589A"/>
    <w:rsid w:val="00237D87"/>
    <w:rsid w:val="00245C72"/>
    <w:rsid w:val="002474D4"/>
    <w:rsid w:val="00251360"/>
    <w:rsid w:val="00277508"/>
    <w:rsid w:val="00283ECB"/>
    <w:rsid w:val="00300FD8"/>
    <w:rsid w:val="00303561"/>
    <w:rsid w:val="00326B17"/>
    <w:rsid w:val="00345079"/>
    <w:rsid w:val="00353F27"/>
    <w:rsid w:val="00354CB8"/>
    <w:rsid w:val="003806E9"/>
    <w:rsid w:val="003818B8"/>
    <w:rsid w:val="003E2195"/>
    <w:rsid w:val="003E414A"/>
    <w:rsid w:val="003F1E14"/>
    <w:rsid w:val="00406CD0"/>
    <w:rsid w:val="0041161C"/>
    <w:rsid w:val="00415C1D"/>
    <w:rsid w:val="004256A8"/>
    <w:rsid w:val="004474B9"/>
    <w:rsid w:val="00450F5D"/>
    <w:rsid w:val="004931AB"/>
    <w:rsid w:val="004949E0"/>
    <w:rsid w:val="004B043B"/>
    <w:rsid w:val="004E76D9"/>
    <w:rsid w:val="005178D9"/>
    <w:rsid w:val="00535785"/>
    <w:rsid w:val="00544658"/>
    <w:rsid w:val="005E672D"/>
    <w:rsid w:val="00601F60"/>
    <w:rsid w:val="006279D8"/>
    <w:rsid w:val="006426BC"/>
    <w:rsid w:val="006660AD"/>
    <w:rsid w:val="006725EF"/>
    <w:rsid w:val="00686145"/>
    <w:rsid w:val="006A2F22"/>
    <w:rsid w:val="006E3550"/>
    <w:rsid w:val="006F3CD2"/>
    <w:rsid w:val="007156B3"/>
    <w:rsid w:val="00716BE1"/>
    <w:rsid w:val="00725E9F"/>
    <w:rsid w:val="0074127B"/>
    <w:rsid w:val="00783828"/>
    <w:rsid w:val="00785632"/>
    <w:rsid w:val="007E7993"/>
    <w:rsid w:val="007F70DA"/>
    <w:rsid w:val="0083461C"/>
    <w:rsid w:val="00854A66"/>
    <w:rsid w:val="008569D4"/>
    <w:rsid w:val="00876D85"/>
    <w:rsid w:val="009344FC"/>
    <w:rsid w:val="00936A52"/>
    <w:rsid w:val="009D3384"/>
    <w:rsid w:val="009D6915"/>
    <w:rsid w:val="009D78EF"/>
    <w:rsid w:val="00A11AA5"/>
    <w:rsid w:val="00A174F8"/>
    <w:rsid w:val="00A24D26"/>
    <w:rsid w:val="00A27AA8"/>
    <w:rsid w:val="00A32A27"/>
    <w:rsid w:val="00A46C8E"/>
    <w:rsid w:val="00A63173"/>
    <w:rsid w:val="00A64B38"/>
    <w:rsid w:val="00A67539"/>
    <w:rsid w:val="00A77968"/>
    <w:rsid w:val="00AB6453"/>
    <w:rsid w:val="00AD5BF1"/>
    <w:rsid w:val="00AE0C2B"/>
    <w:rsid w:val="00AE46D0"/>
    <w:rsid w:val="00B06A46"/>
    <w:rsid w:val="00B10631"/>
    <w:rsid w:val="00B14D99"/>
    <w:rsid w:val="00B42492"/>
    <w:rsid w:val="00B50545"/>
    <w:rsid w:val="00B55FCA"/>
    <w:rsid w:val="00B84DD5"/>
    <w:rsid w:val="00B945F2"/>
    <w:rsid w:val="00BB000D"/>
    <w:rsid w:val="00BB65FE"/>
    <w:rsid w:val="00BC2276"/>
    <w:rsid w:val="00BC498A"/>
    <w:rsid w:val="00BC7B0D"/>
    <w:rsid w:val="00BF3D03"/>
    <w:rsid w:val="00C11B39"/>
    <w:rsid w:val="00C1616E"/>
    <w:rsid w:val="00C23694"/>
    <w:rsid w:val="00C27621"/>
    <w:rsid w:val="00C27E9F"/>
    <w:rsid w:val="00C348B6"/>
    <w:rsid w:val="00C90452"/>
    <w:rsid w:val="00CE2A50"/>
    <w:rsid w:val="00CF72CD"/>
    <w:rsid w:val="00D26766"/>
    <w:rsid w:val="00D34891"/>
    <w:rsid w:val="00D35B93"/>
    <w:rsid w:val="00D65D3F"/>
    <w:rsid w:val="00D7530E"/>
    <w:rsid w:val="00D87477"/>
    <w:rsid w:val="00D95ECA"/>
    <w:rsid w:val="00DA2672"/>
    <w:rsid w:val="00DB7F65"/>
    <w:rsid w:val="00DD0C79"/>
    <w:rsid w:val="00DE01A1"/>
    <w:rsid w:val="00DE7647"/>
    <w:rsid w:val="00E2135F"/>
    <w:rsid w:val="00E27CB1"/>
    <w:rsid w:val="00E37013"/>
    <w:rsid w:val="00E468EA"/>
    <w:rsid w:val="00E67EE9"/>
    <w:rsid w:val="00E705DA"/>
    <w:rsid w:val="00EA0756"/>
    <w:rsid w:val="00EA28C6"/>
    <w:rsid w:val="00EA3D7B"/>
    <w:rsid w:val="00EC5120"/>
    <w:rsid w:val="00EE0E4D"/>
    <w:rsid w:val="00EE364C"/>
    <w:rsid w:val="00EE6E2D"/>
    <w:rsid w:val="00EF42EC"/>
    <w:rsid w:val="00F14594"/>
    <w:rsid w:val="00F46F00"/>
    <w:rsid w:val="00F71214"/>
    <w:rsid w:val="00F71F26"/>
    <w:rsid w:val="00F9157E"/>
    <w:rsid w:val="00F94306"/>
    <w:rsid w:val="00FA2D13"/>
    <w:rsid w:val="00FA618E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2426"/>
  <w15:chartTrackingRefBased/>
  <w15:docId w15:val="{14AE393F-097F-496C-BDC7-ECEF2765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E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9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Nurbek</cp:lastModifiedBy>
  <cp:revision>4</cp:revision>
  <cp:lastPrinted>2025-11-10T03:58:00Z</cp:lastPrinted>
  <dcterms:created xsi:type="dcterms:W3CDTF">2025-11-07T08:53:00Z</dcterms:created>
  <dcterms:modified xsi:type="dcterms:W3CDTF">2025-11-10T03:59:00Z</dcterms:modified>
</cp:coreProperties>
</file>