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2ECAAC3D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0F0EA7E0" w14:textId="77777777" w:rsidR="00BE07A2" w:rsidRDefault="003F1E14" w:rsidP="00BE07A2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07A2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16214CE5" w14:textId="5A9130EC" w:rsidR="00D34891" w:rsidRPr="00173F11" w:rsidRDefault="00D34891" w:rsidP="00BE07A2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7E79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C86F6E" w:rsidRPr="00101C4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FFD3709" w14:textId="77777777" w:rsidR="00E05D0F" w:rsidRDefault="00D34891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</w:p>
    <w:p w14:paraId="6602FB64" w14:textId="26A05583" w:rsidR="003F1E14" w:rsidRPr="00173F11" w:rsidRDefault="003F1E14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23BB9A49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6317A5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4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6317A5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н</w:t>
      </w:r>
      <w:r w:rsidR="001746A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о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ябрын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FF5D0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_</w:t>
      </w:r>
      <w:r w:rsidR="00BE07A2">
        <w:rPr>
          <w:rFonts w:ascii="Arial" w:hAnsi="Arial" w:cs="Arial"/>
          <w:b/>
          <w:bCs/>
          <w:color w:val="000000"/>
          <w:sz w:val="24"/>
          <w:szCs w:val="24"/>
          <w:u w:val="single"/>
          <w:lang w:val="ky-KG"/>
        </w:rPr>
        <w:t>71</w:t>
      </w:r>
      <w:r w:rsidR="00FF5D0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_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2ECED7E9" w14:textId="32ADB209" w:rsidR="00FF5D09" w:rsidRDefault="00FF5D09" w:rsidP="00BE07A2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</w:t>
      </w:r>
      <w:r w:rsidR="00101C4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дамжай</w:t>
      </w: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ш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аар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ын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</w:t>
      </w:r>
      <w:r w:rsidR="00101C4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н </w:t>
      </w:r>
      <w:r w:rsidR="007B23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борборундагы</w:t>
      </w:r>
      <w:r w:rsidR="00E05D0F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жол тыгындарын жоюу </w:t>
      </w:r>
      <w:r w:rsidR="007B23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жана элдерге ыңгайлуу шарт түзүү </w:t>
      </w:r>
      <w:r w:rsidR="00E05D0F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максатында </w:t>
      </w:r>
      <w:r w:rsidR="007B23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1988-жылдан бери</w:t>
      </w:r>
      <w:r w:rsidR="00BE07A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курулушу бүтпөй </w:t>
      </w:r>
      <w:r w:rsidR="007B23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токтоп </w:t>
      </w:r>
      <w:r w:rsidR="00BE07A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калган</w:t>
      </w:r>
      <w:r w:rsidR="00CE2320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оорукана</w:t>
      </w:r>
      <w:r w:rsidR="00BE07A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имарат</w:t>
      </w:r>
      <w:r w:rsidR="00CE2320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ына</w:t>
      </w:r>
      <w:r w:rsidR="00E05D0F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7B23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райондук мекеме-ишканаларды жылдырууга </w:t>
      </w:r>
      <w:r w:rsidR="006F57D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макулдук берүү жөнүндө</w:t>
      </w:r>
      <w:r w:rsidR="00E05D0F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BE07A2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</w:t>
      </w: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503DC5A2" w14:textId="626A059F" w:rsidR="00FF5D09" w:rsidRDefault="00101C41" w:rsidP="000F59CE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Кадамжай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101C41">
        <w:rPr>
          <w:rFonts w:ascii="Arial" w:hAnsi="Arial" w:cs="Arial"/>
          <w:color w:val="2C2D2E"/>
          <w:sz w:val="24"/>
          <w:szCs w:val="24"/>
          <w:lang w:val="ky-KG"/>
        </w:rPr>
        <w:t>шаарынын</w:t>
      </w:r>
      <w:r w:rsidR="006F57D1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B23D9" w:rsidRPr="007B23D9">
        <w:rPr>
          <w:rFonts w:ascii="Arial" w:hAnsi="Arial" w:cs="Arial"/>
          <w:color w:val="2C2D2E"/>
          <w:sz w:val="24"/>
          <w:szCs w:val="24"/>
          <w:lang w:val="ky-KG"/>
        </w:rPr>
        <w:t>борборундагы жол тыгындарын жоюу жана элдерге ыңгайлуу шарт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B23D9" w:rsidRPr="007B23D9">
        <w:rPr>
          <w:rFonts w:ascii="Arial" w:hAnsi="Arial" w:cs="Arial"/>
          <w:color w:val="2C2D2E"/>
          <w:sz w:val="24"/>
          <w:szCs w:val="24"/>
          <w:lang w:val="ky-KG"/>
        </w:rPr>
        <w:t xml:space="preserve">түзүү максатында 1988-жылдан бери 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B23D9" w:rsidRPr="007B23D9">
        <w:rPr>
          <w:rFonts w:ascii="Arial" w:hAnsi="Arial" w:cs="Arial"/>
          <w:color w:val="2C2D2E"/>
          <w:sz w:val="24"/>
          <w:szCs w:val="24"/>
          <w:lang w:val="ky-KG"/>
        </w:rPr>
        <w:t>курулушу бүтпөй токтоп калган</w:t>
      </w:r>
      <w:r w:rsidR="00657666">
        <w:rPr>
          <w:rFonts w:ascii="Arial" w:hAnsi="Arial" w:cs="Arial"/>
          <w:color w:val="2C2D2E"/>
          <w:sz w:val="24"/>
          <w:szCs w:val="24"/>
          <w:lang w:val="ky-KG"/>
        </w:rPr>
        <w:t xml:space="preserve"> оорукана</w:t>
      </w:r>
      <w:r w:rsidR="007B23D9" w:rsidRPr="007B23D9">
        <w:rPr>
          <w:rFonts w:ascii="Arial" w:hAnsi="Arial" w:cs="Arial"/>
          <w:color w:val="2C2D2E"/>
          <w:sz w:val="24"/>
          <w:szCs w:val="24"/>
          <w:lang w:val="ky-KG"/>
        </w:rPr>
        <w:t xml:space="preserve"> имарат</w:t>
      </w:r>
      <w:r w:rsidR="00657666">
        <w:rPr>
          <w:rFonts w:ascii="Arial" w:hAnsi="Arial" w:cs="Arial"/>
          <w:color w:val="2C2D2E"/>
          <w:sz w:val="24"/>
          <w:szCs w:val="24"/>
          <w:lang w:val="ky-KG"/>
        </w:rPr>
        <w:t>ына</w:t>
      </w:r>
      <w:r w:rsidR="007B23D9" w:rsidRPr="007B23D9">
        <w:rPr>
          <w:rFonts w:ascii="Arial" w:hAnsi="Arial" w:cs="Arial"/>
          <w:color w:val="2C2D2E"/>
          <w:sz w:val="24"/>
          <w:szCs w:val="24"/>
          <w:lang w:val="ky-KG"/>
        </w:rPr>
        <w:t xml:space="preserve"> райондук мекеме-ишканаларды жылдырууга</w:t>
      </w:r>
      <w:r w:rsidR="007B23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6F57D1" w:rsidRPr="006F57D1">
        <w:rPr>
          <w:rFonts w:ascii="Arial" w:hAnsi="Arial" w:cs="Arial"/>
          <w:color w:val="2C2D2E"/>
          <w:sz w:val="24"/>
          <w:szCs w:val="24"/>
          <w:lang w:val="ky-KG"/>
        </w:rPr>
        <w:t>макулдук берүү жөнүндө</w:t>
      </w:r>
      <w:r w:rsidR="00BE07A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101C41">
        <w:rPr>
          <w:rFonts w:ascii="Arial" w:hAnsi="Arial" w:cs="Arial"/>
          <w:color w:val="2C2D2E"/>
          <w:sz w:val="24"/>
          <w:szCs w:val="24"/>
          <w:lang w:val="ky-KG"/>
        </w:rPr>
        <w:t>Кадамжай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шаары</w:t>
      </w:r>
      <w:r w:rsidR="00BE07A2">
        <w:rPr>
          <w:rFonts w:ascii="Arial" w:hAnsi="Arial" w:cs="Arial"/>
          <w:color w:val="2C2D2E"/>
          <w:sz w:val="24"/>
          <w:szCs w:val="24"/>
          <w:lang w:val="ky-KG"/>
        </w:rPr>
        <w:t>нын вице-</w:t>
      </w:r>
      <w:r>
        <w:rPr>
          <w:rFonts w:ascii="Arial" w:hAnsi="Arial" w:cs="Arial"/>
          <w:color w:val="2C2D2E"/>
          <w:sz w:val="24"/>
          <w:szCs w:val="24"/>
          <w:lang w:val="ky-KG"/>
        </w:rPr>
        <w:t>мэри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>нин</w:t>
      </w:r>
      <w:r w:rsidR="000F59CE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сунушун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угуп, талкуулап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жана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A71A27">
        <w:rPr>
          <w:rFonts w:ascii="Arial" w:hAnsi="Arial" w:cs="Arial"/>
          <w:color w:val="2C2D2E"/>
          <w:sz w:val="24"/>
          <w:szCs w:val="24"/>
          <w:lang w:val="ky-KG"/>
        </w:rPr>
        <w:t>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аардык 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ин 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6F57D1">
        <w:rPr>
          <w:rFonts w:ascii="Arial" w:hAnsi="Arial" w:cs="Arial"/>
          <w:color w:val="2C2D2E"/>
          <w:sz w:val="24"/>
          <w:szCs w:val="24"/>
          <w:lang w:val="ky-KG"/>
        </w:rPr>
        <w:t>жер,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6F57D1">
        <w:rPr>
          <w:rFonts w:ascii="Arial" w:hAnsi="Arial" w:cs="Arial"/>
          <w:color w:val="2C2D2E"/>
          <w:sz w:val="24"/>
          <w:szCs w:val="24"/>
          <w:lang w:val="ky-KG"/>
        </w:rPr>
        <w:t xml:space="preserve"> курулуш, 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6F57D1">
        <w:rPr>
          <w:rFonts w:ascii="Arial" w:hAnsi="Arial" w:cs="Arial"/>
          <w:color w:val="2C2D2E"/>
          <w:sz w:val="24"/>
          <w:szCs w:val="24"/>
          <w:lang w:val="ky-KG"/>
        </w:rPr>
        <w:t xml:space="preserve">транспорт жана муниципалдык менчик </w:t>
      </w:r>
      <w:r w:rsidR="007E7F77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боюнча туруктуу комиссиясынын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Кыргыз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</w:t>
      </w:r>
      <w:r w:rsidR="000F59CE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мамлекеттик 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администрация жана жергиликтүү өз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0F59CE">
        <w:rPr>
          <w:rFonts w:ascii="Arial" w:hAnsi="Arial" w:cs="Arial"/>
          <w:color w:val="2C2D2E"/>
          <w:sz w:val="24"/>
          <w:szCs w:val="24"/>
          <w:lang w:val="ky-KG"/>
        </w:rPr>
        <w:t>Кадамжай</w:t>
      </w:r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bookmarkStart w:id="1" w:name="_GoBack"/>
      <w:bookmarkEnd w:id="1"/>
      <w:r w:rsidR="007B23D9">
        <w:rPr>
          <w:rFonts w:ascii="Arial" w:hAnsi="Arial" w:cs="Arial"/>
          <w:color w:val="2C2D2E"/>
          <w:sz w:val="24"/>
          <w:szCs w:val="24"/>
          <w:lang w:val="ky-KG"/>
        </w:rPr>
        <w:t xml:space="preserve"> шаа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="00FF5D09" w:rsidRPr="00936A52">
        <w:rPr>
          <w:color w:val="2C2D2E"/>
          <w:sz w:val="24"/>
          <w:szCs w:val="24"/>
          <w:lang w:val="ky-KG"/>
        </w:rPr>
        <w:br/>
      </w:r>
    </w:p>
    <w:p w14:paraId="1106DCF5" w14:textId="33C4B9C9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6F57D1">
        <w:rPr>
          <w:rFonts w:ascii="Arial" w:hAnsi="Arial" w:cs="Arial"/>
          <w:color w:val="2C2D2E"/>
          <w:sz w:val="24"/>
          <w:szCs w:val="24"/>
          <w:lang w:val="ky-KG"/>
        </w:rPr>
        <w:t>Кадамжай</w:t>
      </w:r>
      <w:r w:rsidR="006F57D1" w:rsidRPr="00101C41">
        <w:rPr>
          <w:rFonts w:ascii="Arial" w:hAnsi="Arial" w:cs="Arial"/>
          <w:color w:val="2C2D2E"/>
          <w:sz w:val="24"/>
          <w:szCs w:val="24"/>
          <w:lang w:val="ky-KG"/>
        </w:rPr>
        <w:t xml:space="preserve"> шаарынын</w:t>
      </w:r>
      <w:r w:rsidR="006F57D1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B23D9" w:rsidRPr="007B23D9">
        <w:rPr>
          <w:rFonts w:ascii="Arial" w:hAnsi="Arial" w:cs="Arial"/>
          <w:color w:val="2C2D2E"/>
          <w:sz w:val="24"/>
          <w:szCs w:val="24"/>
          <w:lang w:val="ky-KG"/>
        </w:rPr>
        <w:t>борборундагы жол тыгындарын жоюу жана элдерге ыңгайлуу шарт түзүү максатында 1988-жылдан бери курулушу бүтпөй токтоп калган</w:t>
      </w:r>
      <w:r w:rsidR="00657666">
        <w:rPr>
          <w:rFonts w:ascii="Arial" w:hAnsi="Arial" w:cs="Arial"/>
          <w:color w:val="2C2D2E"/>
          <w:sz w:val="24"/>
          <w:szCs w:val="24"/>
          <w:lang w:val="ky-KG"/>
        </w:rPr>
        <w:t xml:space="preserve"> оорукана</w:t>
      </w:r>
      <w:r w:rsidR="007B23D9" w:rsidRPr="007B23D9">
        <w:rPr>
          <w:rFonts w:ascii="Arial" w:hAnsi="Arial" w:cs="Arial"/>
          <w:color w:val="2C2D2E"/>
          <w:sz w:val="24"/>
          <w:szCs w:val="24"/>
          <w:lang w:val="ky-KG"/>
        </w:rPr>
        <w:t xml:space="preserve"> имарат</w:t>
      </w:r>
      <w:r w:rsidR="00657666">
        <w:rPr>
          <w:rFonts w:ascii="Arial" w:hAnsi="Arial" w:cs="Arial"/>
          <w:color w:val="2C2D2E"/>
          <w:sz w:val="24"/>
          <w:szCs w:val="24"/>
          <w:lang w:val="ky-KG"/>
        </w:rPr>
        <w:t>ына</w:t>
      </w:r>
      <w:r w:rsidR="007B23D9" w:rsidRPr="007B23D9">
        <w:rPr>
          <w:rFonts w:ascii="Arial" w:hAnsi="Arial" w:cs="Arial"/>
          <w:color w:val="2C2D2E"/>
          <w:sz w:val="24"/>
          <w:szCs w:val="24"/>
          <w:lang w:val="ky-KG"/>
        </w:rPr>
        <w:t xml:space="preserve"> райондук мекеме-ишканаларды жылдырууга</w:t>
      </w:r>
      <w:r w:rsidR="007B23D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6F57D1" w:rsidRPr="006F57D1">
        <w:rPr>
          <w:rFonts w:ascii="Arial" w:hAnsi="Arial" w:cs="Arial"/>
          <w:color w:val="2C2D2E"/>
          <w:sz w:val="24"/>
          <w:szCs w:val="24"/>
          <w:lang w:val="ky-KG"/>
        </w:rPr>
        <w:t xml:space="preserve">макулдук </w:t>
      </w:r>
      <w:r w:rsidR="006F57D1">
        <w:rPr>
          <w:rFonts w:ascii="Arial" w:hAnsi="Arial" w:cs="Arial"/>
          <w:color w:val="2C2D2E"/>
          <w:sz w:val="24"/>
          <w:szCs w:val="24"/>
          <w:lang w:val="ky-KG"/>
        </w:rPr>
        <w:t xml:space="preserve">берилсин.  </w:t>
      </w:r>
    </w:p>
    <w:p w14:paraId="4F576311" w14:textId="77777777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55A7F42C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2.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282966F2" w:rsidR="005E6645" w:rsidRPr="00EB09F7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3.  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14:paraId="673AC014" w14:textId="434134E6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4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 w:rsidR="006F57D1">
        <w:rPr>
          <w:rFonts w:ascii="Arial" w:hAnsi="Arial" w:cs="Arial"/>
          <w:color w:val="2C2D2E"/>
          <w:sz w:val="24"/>
          <w:szCs w:val="24"/>
          <w:lang w:val="ky-KG"/>
        </w:rPr>
        <w:t>жер, курулуш, транспорт жана муниципалдык менчик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53E7A611" w14:textId="058106F3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77777777" w:rsidR="00FF5D09" w:rsidRPr="00936A52" w:rsidRDefault="00FF5D09" w:rsidP="00FF5D09">
      <w:pPr>
        <w:rPr>
          <w:b/>
          <w:bCs/>
        </w:rPr>
      </w:pP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Төрага</w:t>
      </w:r>
      <w:proofErr w:type="spellEnd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proofErr w:type="spellEnd"/>
      <w:r w:rsidRPr="00936A52">
        <w:rPr>
          <w:b/>
          <w:bCs/>
          <w:color w:val="2C2D2E"/>
          <w:sz w:val="24"/>
          <w:szCs w:val="24"/>
        </w:rPr>
        <w:br/>
      </w:r>
    </w:p>
    <w:p w14:paraId="02997566" w14:textId="77777777" w:rsidR="00FF5D09" w:rsidRDefault="00FF5D09" w:rsidP="00FF5D09"/>
    <w:p w14:paraId="0B68194A" w14:textId="77777777" w:rsidR="00C36C9C" w:rsidRDefault="00C36C9C" w:rsidP="00C36C9C">
      <w:pPr>
        <w:rPr>
          <w:b/>
          <w:bCs/>
          <w:color w:val="FF0000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</w:t>
      </w:r>
    </w:p>
    <w:p w14:paraId="71C8F422" w14:textId="77777777" w:rsidR="00C36C9C" w:rsidRDefault="00C36C9C" w:rsidP="00C36C9C">
      <w:pPr>
        <w:rPr>
          <w:b/>
          <w:bCs/>
          <w:color w:val="FF0000"/>
          <w:sz w:val="24"/>
          <w:szCs w:val="24"/>
          <w:lang w:val="ky-KG"/>
        </w:rPr>
      </w:pPr>
    </w:p>
    <w:p w14:paraId="5D8F9829" w14:textId="77777777" w:rsidR="00C36C9C" w:rsidRDefault="00C36C9C" w:rsidP="00C36C9C">
      <w:pPr>
        <w:rPr>
          <w:b/>
          <w:bCs/>
          <w:color w:val="FF0000"/>
          <w:sz w:val="24"/>
          <w:szCs w:val="24"/>
          <w:lang w:val="ky-KG"/>
        </w:rPr>
      </w:pPr>
    </w:p>
    <w:p w14:paraId="6D82522E" w14:textId="14860F68" w:rsidR="00C36C9C" w:rsidRDefault="00C36C9C" w:rsidP="00C36C9C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0000071</w:t>
      </w:r>
    </w:p>
    <w:sectPr w:rsidR="00C36C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B50AE" w14:textId="77777777" w:rsidR="00B614F1" w:rsidRDefault="00B614F1" w:rsidP="004474B9">
      <w:r>
        <w:separator/>
      </w:r>
    </w:p>
  </w:endnote>
  <w:endnote w:type="continuationSeparator" w:id="0">
    <w:p w14:paraId="46C09685" w14:textId="77777777" w:rsidR="00B614F1" w:rsidRDefault="00B614F1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56F74" w14:textId="77777777" w:rsidR="00B614F1" w:rsidRDefault="00B614F1" w:rsidP="004474B9">
      <w:r>
        <w:separator/>
      </w:r>
    </w:p>
  </w:footnote>
  <w:footnote w:type="continuationSeparator" w:id="0">
    <w:p w14:paraId="65ED6215" w14:textId="77777777" w:rsidR="00B614F1" w:rsidRDefault="00B614F1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26CC9"/>
    <w:rsid w:val="00077945"/>
    <w:rsid w:val="0008740A"/>
    <w:rsid w:val="000A5311"/>
    <w:rsid w:val="000D4BD1"/>
    <w:rsid w:val="000F59CE"/>
    <w:rsid w:val="00101C41"/>
    <w:rsid w:val="001028FF"/>
    <w:rsid w:val="001058EC"/>
    <w:rsid w:val="00166FA2"/>
    <w:rsid w:val="00170A94"/>
    <w:rsid w:val="00173517"/>
    <w:rsid w:val="00173F11"/>
    <w:rsid w:val="001746A4"/>
    <w:rsid w:val="001871D2"/>
    <w:rsid w:val="001B7729"/>
    <w:rsid w:val="001E243D"/>
    <w:rsid w:val="002031C8"/>
    <w:rsid w:val="0027219F"/>
    <w:rsid w:val="00277508"/>
    <w:rsid w:val="00283ECB"/>
    <w:rsid w:val="00291E97"/>
    <w:rsid w:val="002D382B"/>
    <w:rsid w:val="002E70E0"/>
    <w:rsid w:val="00306CAE"/>
    <w:rsid w:val="00326B17"/>
    <w:rsid w:val="00353F27"/>
    <w:rsid w:val="00354CB8"/>
    <w:rsid w:val="00363872"/>
    <w:rsid w:val="003755A3"/>
    <w:rsid w:val="003806E9"/>
    <w:rsid w:val="003818B8"/>
    <w:rsid w:val="003C7AAF"/>
    <w:rsid w:val="003E2195"/>
    <w:rsid w:val="003E414A"/>
    <w:rsid w:val="003F1E14"/>
    <w:rsid w:val="00406CD0"/>
    <w:rsid w:val="00415C1D"/>
    <w:rsid w:val="004256A8"/>
    <w:rsid w:val="004474B9"/>
    <w:rsid w:val="004931AB"/>
    <w:rsid w:val="004949E0"/>
    <w:rsid w:val="004B043B"/>
    <w:rsid w:val="004E76D9"/>
    <w:rsid w:val="00532CC7"/>
    <w:rsid w:val="00544658"/>
    <w:rsid w:val="005950B6"/>
    <w:rsid w:val="00595704"/>
    <w:rsid w:val="005A65FD"/>
    <w:rsid w:val="005E6645"/>
    <w:rsid w:val="00601F60"/>
    <w:rsid w:val="006317A5"/>
    <w:rsid w:val="006426BC"/>
    <w:rsid w:val="006459BC"/>
    <w:rsid w:val="00657666"/>
    <w:rsid w:val="006660AD"/>
    <w:rsid w:val="00686145"/>
    <w:rsid w:val="006A2F22"/>
    <w:rsid w:val="006C04AE"/>
    <w:rsid w:val="006F57D1"/>
    <w:rsid w:val="007156B3"/>
    <w:rsid w:val="00715EC6"/>
    <w:rsid w:val="00716BE1"/>
    <w:rsid w:val="00725E9F"/>
    <w:rsid w:val="0073011E"/>
    <w:rsid w:val="0074127B"/>
    <w:rsid w:val="007611C2"/>
    <w:rsid w:val="007A703E"/>
    <w:rsid w:val="007B23D9"/>
    <w:rsid w:val="007B3EEE"/>
    <w:rsid w:val="007B4B4A"/>
    <w:rsid w:val="007E7993"/>
    <w:rsid w:val="007E7F77"/>
    <w:rsid w:val="007F1BAE"/>
    <w:rsid w:val="00872849"/>
    <w:rsid w:val="008752E3"/>
    <w:rsid w:val="00876D85"/>
    <w:rsid w:val="008C7927"/>
    <w:rsid w:val="008D1F42"/>
    <w:rsid w:val="00910ECD"/>
    <w:rsid w:val="009344FC"/>
    <w:rsid w:val="00936A52"/>
    <w:rsid w:val="009477E0"/>
    <w:rsid w:val="00982E57"/>
    <w:rsid w:val="009C7DBD"/>
    <w:rsid w:val="009D3384"/>
    <w:rsid w:val="009D6915"/>
    <w:rsid w:val="009E1B76"/>
    <w:rsid w:val="00A24D26"/>
    <w:rsid w:val="00A27AA8"/>
    <w:rsid w:val="00A46C8E"/>
    <w:rsid w:val="00A71A27"/>
    <w:rsid w:val="00A77968"/>
    <w:rsid w:val="00A851DF"/>
    <w:rsid w:val="00AB6453"/>
    <w:rsid w:val="00AD5BF1"/>
    <w:rsid w:val="00AE6D34"/>
    <w:rsid w:val="00AF0DE3"/>
    <w:rsid w:val="00B110D2"/>
    <w:rsid w:val="00B15A8E"/>
    <w:rsid w:val="00B16C46"/>
    <w:rsid w:val="00B179E8"/>
    <w:rsid w:val="00B23E5C"/>
    <w:rsid w:val="00B3191C"/>
    <w:rsid w:val="00B42492"/>
    <w:rsid w:val="00B50545"/>
    <w:rsid w:val="00B55FCA"/>
    <w:rsid w:val="00B614F1"/>
    <w:rsid w:val="00B84DD5"/>
    <w:rsid w:val="00BB000D"/>
    <w:rsid w:val="00BB65FE"/>
    <w:rsid w:val="00BC597B"/>
    <w:rsid w:val="00BE07A2"/>
    <w:rsid w:val="00BE73EF"/>
    <w:rsid w:val="00BF3D03"/>
    <w:rsid w:val="00C11B39"/>
    <w:rsid w:val="00C1616E"/>
    <w:rsid w:val="00C22083"/>
    <w:rsid w:val="00C27621"/>
    <w:rsid w:val="00C36C9C"/>
    <w:rsid w:val="00C758F0"/>
    <w:rsid w:val="00C824EA"/>
    <w:rsid w:val="00C86ACA"/>
    <w:rsid w:val="00C86F6E"/>
    <w:rsid w:val="00C90452"/>
    <w:rsid w:val="00C969C4"/>
    <w:rsid w:val="00CE2320"/>
    <w:rsid w:val="00CF3DE5"/>
    <w:rsid w:val="00CF72CD"/>
    <w:rsid w:val="00D10666"/>
    <w:rsid w:val="00D26766"/>
    <w:rsid w:val="00D34891"/>
    <w:rsid w:val="00D35B93"/>
    <w:rsid w:val="00D65D3F"/>
    <w:rsid w:val="00D7530E"/>
    <w:rsid w:val="00D87477"/>
    <w:rsid w:val="00DA25C7"/>
    <w:rsid w:val="00DA2672"/>
    <w:rsid w:val="00DB7F65"/>
    <w:rsid w:val="00DC508A"/>
    <w:rsid w:val="00DF5D8B"/>
    <w:rsid w:val="00E05D0F"/>
    <w:rsid w:val="00E16DF2"/>
    <w:rsid w:val="00E44321"/>
    <w:rsid w:val="00E468EA"/>
    <w:rsid w:val="00E7793D"/>
    <w:rsid w:val="00EA28C6"/>
    <w:rsid w:val="00EC5120"/>
    <w:rsid w:val="00EE364C"/>
    <w:rsid w:val="00EE6E2D"/>
    <w:rsid w:val="00EF195B"/>
    <w:rsid w:val="00F357E8"/>
    <w:rsid w:val="00F42F92"/>
    <w:rsid w:val="00F46F00"/>
    <w:rsid w:val="00F71F26"/>
    <w:rsid w:val="00F9376A"/>
    <w:rsid w:val="00FA618E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6</cp:revision>
  <cp:lastPrinted>2025-12-02T04:48:00Z</cp:lastPrinted>
  <dcterms:created xsi:type="dcterms:W3CDTF">2025-12-02T03:37:00Z</dcterms:created>
  <dcterms:modified xsi:type="dcterms:W3CDTF">2025-12-02T05:02:00Z</dcterms:modified>
</cp:coreProperties>
</file>